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C8AC03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5442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B85133">
              <w:rPr>
                <w:rFonts w:ascii="Tw Cen MT" w:hAnsi="Tw Cen MT" w:cs="Times New Roman"/>
                <w:b/>
                <w:sz w:val="28"/>
                <w:szCs w:val="28"/>
              </w:rPr>
              <w:t>EI04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5D01C818" w:rsidR="00E932E4" w:rsidRPr="00763FF5" w:rsidRDefault="0015442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60D79F31" w:rsidR="006D45DE" w:rsidRDefault="00E905C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 w:rsidRPr="00E905C3">
        <w:rPr>
          <w:rFonts w:ascii="Tw Cen MT" w:hAnsi="Tw Cen MT"/>
          <w:sz w:val="32"/>
          <w:szCs w:val="26"/>
        </w:rPr>
        <w:t>B.Tech</w:t>
      </w:r>
      <w:proofErr w:type="spellEnd"/>
      <w:r w:rsidRPr="00E905C3">
        <w:rPr>
          <w:rFonts w:ascii="Tw Cen MT" w:hAnsi="Tw Cen MT"/>
          <w:sz w:val="32"/>
          <w:szCs w:val="26"/>
        </w:rPr>
        <w:t>. IV Year II Semester Regular Examinations, May 2025</w:t>
      </w:r>
    </w:p>
    <w:p w14:paraId="491ECBD2" w14:textId="4FC06987" w:rsidR="00210720" w:rsidRPr="004A25E7" w:rsidRDefault="00B8513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ROBOT PROGRAMMING AND INTELLIGENT CONTROL SYSTEMS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55E0E1BE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 w:rsidR="001E341B">
        <w:rPr>
          <w:rFonts w:ascii="Tw Cen MT" w:hAnsi="Tw Cen MT" w:cs="Arial"/>
          <w:b/>
          <w:sz w:val="26"/>
          <w:szCs w:val="26"/>
          <w:lang w:eastAsia="en-IN"/>
        </w:rPr>
        <w:t>Max. Marks: 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B9F555F" w14:textId="1BBD47EE" w:rsidR="00C20285" w:rsidRPr="007F132D" w:rsidRDefault="00C20285" w:rsidP="00C20285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7F132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ab/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ab/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ab/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ab/>
      </w:r>
      <w:r w:rsidR="005827C3">
        <w:rPr>
          <w:rFonts w:ascii="Times New Roman" w:eastAsia="Arial Unicode MS" w:hAnsi="Times New Roman" w:cs="Times New Roman"/>
          <w:sz w:val="24"/>
          <w:szCs w:val="24"/>
        </w:rPr>
        <w:tab/>
      </w:r>
      <w:r w:rsidRPr="007F132D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5A9AFE8B" w14:textId="77777777" w:rsidR="00C20285" w:rsidRPr="007F132D" w:rsidRDefault="00C20285" w:rsidP="00C2028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295"/>
        <w:gridCol w:w="730"/>
        <w:gridCol w:w="1112"/>
        <w:gridCol w:w="851"/>
      </w:tblGrid>
      <w:tr w:rsidR="00C20285" w:rsidRPr="007F132D" w14:paraId="17DEA1D9" w14:textId="77777777" w:rsidTr="005F69A3">
        <w:tc>
          <w:tcPr>
            <w:tcW w:w="610" w:type="dxa"/>
          </w:tcPr>
          <w:p w14:paraId="0723FD08" w14:textId="77777777" w:rsidR="00C20285" w:rsidRPr="007F132D" w:rsidRDefault="00C20285" w:rsidP="00C2028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295" w:type="dxa"/>
          </w:tcPr>
          <w:p w14:paraId="0AAEC9EA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Define Lead through programming.</w:t>
            </w:r>
          </w:p>
        </w:tc>
        <w:tc>
          <w:tcPr>
            <w:tcW w:w="730" w:type="dxa"/>
            <w:hideMark/>
          </w:tcPr>
          <w:p w14:paraId="6E84DDB6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12" w:type="dxa"/>
            <w:hideMark/>
          </w:tcPr>
          <w:p w14:paraId="7A3A88CC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  <w:hideMark/>
          </w:tcPr>
          <w:p w14:paraId="329EF9B7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20285" w:rsidRPr="007F132D" w14:paraId="2AD0BEBD" w14:textId="77777777" w:rsidTr="005F69A3">
        <w:tc>
          <w:tcPr>
            <w:tcW w:w="610" w:type="dxa"/>
          </w:tcPr>
          <w:p w14:paraId="52F3B66E" w14:textId="77777777" w:rsidR="00C20285" w:rsidRPr="007F132D" w:rsidRDefault="00C20285" w:rsidP="00C2028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295" w:type="dxa"/>
          </w:tcPr>
          <w:p w14:paraId="6AAA876E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List the generations of Robot Language.</w:t>
            </w:r>
          </w:p>
        </w:tc>
        <w:tc>
          <w:tcPr>
            <w:tcW w:w="730" w:type="dxa"/>
            <w:hideMark/>
          </w:tcPr>
          <w:p w14:paraId="2B1A6F43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12" w:type="dxa"/>
            <w:hideMark/>
          </w:tcPr>
          <w:p w14:paraId="302B3130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  <w:hideMark/>
          </w:tcPr>
          <w:p w14:paraId="040ABBBC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20285" w:rsidRPr="007F132D" w14:paraId="53BD7887" w14:textId="77777777" w:rsidTr="005F69A3">
        <w:tc>
          <w:tcPr>
            <w:tcW w:w="610" w:type="dxa"/>
          </w:tcPr>
          <w:p w14:paraId="25322F47" w14:textId="77777777" w:rsidR="00C20285" w:rsidRPr="007F132D" w:rsidRDefault="00C20285" w:rsidP="00C2028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295" w:type="dxa"/>
          </w:tcPr>
          <w:p w14:paraId="114C8FBC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Define the use of REACT command.</w:t>
            </w:r>
          </w:p>
        </w:tc>
        <w:tc>
          <w:tcPr>
            <w:tcW w:w="730" w:type="dxa"/>
            <w:hideMark/>
          </w:tcPr>
          <w:p w14:paraId="4132EA13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12" w:type="dxa"/>
            <w:hideMark/>
          </w:tcPr>
          <w:p w14:paraId="594ABF61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  <w:hideMark/>
          </w:tcPr>
          <w:p w14:paraId="239CDC55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20285" w:rsidRPr="007F132D" w14:paraId="7A1C3734" w14:textId="77777777" w:rsidTr="005F69A3">
        <w:tc>
          <w:tcPr>
            <w:tcW w:w="610" w:type="dxa"/>
          </w:tcPr>
          <w:p w14:paraId="26C5B01B" w14:textId="77777777" w:rsidR="00C20285" w:rsidRPr="007F132D" w:rsidRDefault="00C20285" w:rsidP="00C2028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295" w:type="dxa"/>
          </w:tcPr>
          <w:p w14:paraId="0901C637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Expand LISP and its role in factory.</w:t>
            </w:r>
          </w:p>
        </w:tc>
        <w:tc>
          <w:tcPr>
            <w:tcW w:w="730" w:type="dxa"/>
            <w:hideMark/>
          </w:tcPr>
          <w:p w14:paraId="241DED9F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12" w:type="dxa"/>
            <w:hideMark/>
          </w:tcPr>
          <w:p w14:paraId="2B31A4BC" w14:textId="3D52C3BA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CO-3</w:t>
            </w:r>
            <w:r w:rsidR="005F69A3">
              <w:rPr>
                <w:rFonts w:eastAsia="Arial Unicode MS"/>
                <w:bCs/>
                <w:sz w:val="24"/>
                <w:szCs w:val="24"/>
              </w:rPr>
              <w:t>,4</w:t>
            </w:r>
          </w:p>
        </w:tc>
        <w:tc>
          <w:tcPr>
            <w:tcW w:w="851" w:type="dxa"/>
            <w:hideMark/>
          </w:tcPr>
          <w:p w14:paraId="2A898E13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20285" w:rsidRPr="007F132D" w14:paraId="456EDEA8" w14:textId="77777777" w:rsidTr="005F69A3">
        <w:tc>
          <w:tcPr>
            <w:tcW w:w="610" w:type="dxa"/>
          </w:tcPr>
          <w:p w14:paraId="277ED0F6" w14:textId="77777777" w:rsidR="00C20285" w:rsidRPr="007F132D" w:rsidRDefault="00C20285" w:rsidP="00C20285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295" w:type="dxa"/>
          </w:tcPr>
          <w:p w14:paraId="472325A3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List the number of Fuzzy Sets available.</w:t>
            </w:r>
          </w:p>
        </w:tc>
        <w:tc>
          <w:tcPr>
            <w:tcW w:w="730" w:type="dxa"/>
            <w:hideMark/>
          </w:tcPr>
          <w:p w14:paraId="2A67C7DE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1112" w:type="dxa"/>
            <w:hideMark/>
          </w:tcPr>
          <w:p w14:paraId="6A6B4778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  <w:hideMark/>
          </w:tcPr>
          <w:p w14:paraId="30A1ACCC" w14:textId="77777777" w:rsidR="00C20285" w:rsidRPr="007F132D" w:rsidRDefault="00C20285" w:rsidP="00563C88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1E58C73A" w14:textId="477D36CC" w:rsidR="00C20285" w:rsidRPr="007F132D" w:rsidRDefault="00C20285" w:rsidP="00C20285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7F132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ab/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ab/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 w:rsidRPr="007F132D">
        <w:rPr>
          <w:rFonts w:ascii="Times New Roman" w:eastAsia="Arial Unicode MS" w:hAnsi="Times New Roman" w:cs="Times New Roman"/>
          <w:sz w:val="24"/>
          <w:szCs w:val="24"/>
        </w:rPr>
        <w:tab/>
      </w:r>
      <w:r w:rsidR="005827C3">
        <w:rPr>
          <w:rFonts w:ascii="Times New Roman" w:eastAsia="Arial Unicode MS" w:hAnsi="Times New Roman" w:cs="Times New Roman"/>
          <w:sz w:val="24"/>
          <w:szCs w:val="24"/>
        </w:rPr>
        <w:tab/>
      </w:r>
      <w:r w:rsidRPr="007F132D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4EDFC234" w14:textId="77777777" w:rsidR="00C20285" w:rsidRPr="007F132D" w:rsidRDefault="00C20285" w:rsidP="00C2028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993"/>
        <w:gridCol w:w="851"/>
      </w:tblGrid>
      <w:tr w:rsidR="00C20285" w:rsidRPr="007F132D" w14:paraId="6000BC92" w14:textId="77777777" w:rsidTr="005F69A3">
        <w:tc>
          <w:tcPr>
            <w:tcW w:w="10740" w:type="dxa"/>
            <w:gridSpan w:val="5"/>
            <w:hideMark/>
          </w:tcPr>
          <w:p w14:paraId="792A1F53" w14:textId="77777777" w:rsidR="00C20285" w:rsidRPr="007F132D" w:rsidRDefault="00C20285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C20285" w:rsidRPr="007F132D" w14:paraId="10351BA3" w14:textId="77777777" w:rsidTr="005F69A3">
        <w:trPr>
          <w:trHeight w:val="391"/>
        </w:trPr>
        <w:tc>
          <w:tcPr>
            <w:tcW w:w="606" w:type="dxa"/>
          </w:tcPr>
          <w:p w14:paraId="174F0BFA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1FD073C9" w14:textId="3BFD27E2" w:rsidR="00C20285" w:rsidRPr="007F132D" w:rsidRDefault="005F69A3" w:rsidP="005F69A3">
            <w:pPr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the different methods of Robot Programming for industrial applications. </w:t>
            </w:r>
          </w:p>
        </w:tc>
        <w:tc>
          <w:tcPr>
            <w:tcW w:w="850" w:type="dxa"/>
            <w:hideMark/>
          </w:tcPr>
          <w:p w14:paraId="1AF6A87C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  <w:hideMark/>
          </w:tcPr>
          <w:p w14:paraId="03AA54F3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  <w:hideMark/>
          </w:tcPr>
          <w:p w14:paraId="38898EB9" w14:textId="1DB6054E" w:rsidR="00C20285" w:rsidRPr="007F132D" w:rsidRDefault="005F69A3" w:rsidP="005F69A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20285" w:rsidRPr="007F132D" w14:paraId="0F9798DF" w14:textId="77777777" w:rsidTr="005F69A3">
        <w:tc>
          <w:tcPr>
            <w:tcW w:w="10740" w:type="dxa"/>
            <w:gridSpan w:val="5"/>
            <w:hideMark/>
          </w:tcPr>
          <w:p w14:paraId="6071FA2E" w14:textId="77777777" w:rsidR="00C20285" w:rsidRPr="007F132D" w:rsidRDefault="00C20285" w:rsidP="005F69A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20285" w:rsidRPr="007F132D" w14:paraId="2A530729" w14:textId="77777777" w:rsidTr="005F69A3">
        <w:tc>
          <w:tcPr>
            <w:tcW w:w="606" w:type="dxa"/>
          </w:tcPr>
          <w:p w14:paraId="45D0548A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4480E71" w14:textId="48867A97" w:rsidR="00C20285" w:rsidRPr="007F132D" w:rsidRDefault="005F69A3" w:rsidP="005F69A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the methods of lead through programming with examples. </w:t>
            </w:r>
          </w:p>
        </w:tc>
        <w:tc>
          <w:tcPr>
            <w:tcW w:w="850" w:type="dxa"/>
            <w:hideMark/>
          </w:tcPr>
          <w:p w14:paraId="3B5EFCDD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  <w:hideMark/>
          </w:tcPr>
          <w:p w14:paraId="46176EC5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  <w:hideMark/>
          </w:tcPr>
          <w:p w14:paraId="0C015629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20285" w:rsidRPr="007F132D" w14:paraId="02A048AA" w14:textId="77777777" w:rsidTr="005F69A3">
        <w:tc>
          <w:tcPr>
            <w:tcW w:w="10740" w:type="dxa"/>
            <w:gridSpan w:val="5"/>
            <w:hideMark/>
          </w:tcPr>
          <w:p w14:paraId="46F1DE06" w14:textId="77777777" w:rsidR="005F69A3" w:rsidRDefault="005F69A3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E468670" w14:textId="77777777" w:rsidR="00C20285" w:rsidRPr="007F132D" w:rsidRDefault="00C20285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C20285" w:rsidRPr="007F132D" w14:paraId="120FD356" w14:textId="77777777" w:rsidTr="005F69A3">
        <w:tc>
          <w:tcPr>
            <w:tcW w:w="606" w:type="dxa"/>
          </w:tcPr>
          <w:p w14:paraId="5A104A4B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DFF035A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Discuss the evolution of Robotic languages based on their Competence and Limitations</w:t>
            </w:r>
          </w:p>
        </w:tc>
        <w:tc>
          <w:tcPr>
            <w:tcW w:w="850" w:type="dxa"/>
            <w:hideMark/>
          </w:tcPr>
          <w:p w14:paraId="7B3077F2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  <w:hideMark/>
          </w:tcPr>
          <w:p w14:paraId="0D768078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  <w:hideMark/>
          </w:tcPr>
          <w:p w14:paraId="162B3152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20285" w:rsidRPr="007F132D" w14:paraId="08929D0A" w14:textId="77777777" w:rsidTr="005F69A3">
        <w:tc>
          <w:tcPr>
            <w:tcW w:w="10740" w:type="dxa"/>
            <w:gridSpan w:val="5"/>
            <w:hideMark/>
          </w:tcPr>
          <w:p w14:paraId="042B34BB" w14:textId="77777777" w:rsidR="00C20285" w:rsidRPr="007F132D" w:rsidRDefault="00C20285" w:rsidP="005F69A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20285" w:rsidRPr="007F132D" w14:paraId="2E2EF6BB" w14:textId="77777777" w:rsidTr="005F69A3">
        <w:tc>
          <w:tcPr>
            <w:tcW w:w="606" w:type="dxa"/>
          </w:tcPr>
          <w:p w14:paraId="7B9F3776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61F97DD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Choose two robot languages and analyze their approach to constraints</w:t>
            </w:r>
          </w:p>
        </w:tc>
        <w:tc>
          <w:tcPr>
            <w:tcW w:w="850" w:type="dxa"/>
          </w:tcPr>
          <w:p w14:paraId="2511C5A4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35D7DB94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</w:tcPr>
          <w:p w14:paraId="350F7CAE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20285" w:rsidRPr="007F132D" w14:paraId="7DC0DE78" w14:textId="77777777" w:rsidTr="005F69A3">
        <w:tc>
          <w:tcPr>
            <w:tcW w:w="10740" w:type="dxa"/>
            <w:gridSpan w:val="5"/>
            <w:hideMark/>
          </w:tcPr>
          <w:p w14:paraId="436BA3C0" w14:textId="77777777" w:rsidR="005F69A3" w:rsidRDefault="005F69A3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ABC1D67" w14:textId="77777777" w:rsidR="00C20285" w:rsidRPr="007F132D" w:rsidRDefault="00C20285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C20285" w:rsidRPr="007F132D" w14:paraId="5AEAB170" w14:textId="77777777" w:rsidTr="005F69A3">
        <w:tc>
          <w:tcPr>
            <w:tcW w:w="606" w:type="dxa"/>
          </w:tcPr>
          <w:p w14:paraId="6B238A91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4D87C8F2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Elaborate the motion commands used for Robot Operations.</w:t>
            </w:r>
          </w:p>
        </w:tc>
        <w:tc>
          <w:tcPr>
            <w:tcW w:w="850" w:type="dxa"/>
            <w:hideMark/>
          </w:tcPr>
          <w:p w14:paraId="6D34D7E2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  <w:hideMark/>
          </w:tcPr>
          <w:p w14:paraId="1F4AEF7E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  <w:hideMark/>
          </w:tcPr>
          <w:p w14:paraId="18D267F4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20285" w:rsidRPr="007F132D" w14:paraId="134A040B" w14:textId="77777777" w:rsidTr="005F69A3">
        <w:tc>
          <w:tcPr>
            <w:tcW w:w="10740" w:type="dxa"/>
            <w:gridSpan w:val="5"/>
            <w:hideMark/>
          </w:tcPr>
          <w:p w14:paraId="78A5FF8F" w14:textId="77777777" w:rsidR="00C20285" w:rsidRPr="007F132D" w:rsidRDefault="00C20285" w:rsidP="005F69A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20285" w:rsidRPr="007F132D" w14:paraId="16120A07" w14:textId="77777777" w:rsidTr="005F69A3">
        <w:tc>
          <w:tcPr>
            <w:tcW w:w="606" w:type="dxa"/>
          </w:tcPr>
          <w:p w14:paraId="1989CD79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69C6CA1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List the commands used for End Effector and Gripper Motions</w:t>
            </w:r>
          </w:p>
        </w:tc>
        <w:tc>
          <w:tcPr>
            <w:tcW w:w="850" w:type="dxa"/>
          </w:tcPr>
          <w:p w14:paraId="4A0035E1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051FC6F8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CO-1,2</w:t>
            </w:r>
          </w:p>
        </w:tc>
        <w:tc>
          <w:tcPr>
            <w:tcW w:w="851" w:type="dxa"/>
          </w:tcPr>
          <w:p w14:paraId="2F20BD7C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20285" w:rsidRPr="007F132D" w14:paraId="16265F56" w14:textId="77777777" w:rsidTr="005F69A3">
        <w:tc>
          <w:tcPr>
            <w:tcW w:w="10740" w:type="dxa"/>
            <w:gridSpan w:val="5"/>
            <w:hideMark/>
          </w:tcPr>
          <w:p w14:paraId="1375C85B" w14:textId="77777777" w:rsidR="005F69A3" w:rsidRDefault="005F69A3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D176910" w14:textId="77777777" w:rsidR="00C20285" w:rsidRPr="007F132D" w:rsidRDefault="00C20285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C20285" w:rsidRPr="007F132D" w14:paraId="435C4196" w14:textId="77777777" w:rsidTr="005F69A3">
        <w:tc>
          <w:tcPr>
            <w:tcW w:w="606" w:type="dxa"/>
          </w:tcPr>
          <w:p w14:paraId="59241585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85A80C2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Elaborate knowledge representation in AI</w:t>
            </w:r>
          </w:p>
        </w:tc>
        <w:tc>
          <w:tcPr>
            <w:tcW w:w="850" w:type="dxa"/>
            <w:hideMark/>
          </w:tcPr>
          <w:p w14:paraId="230A6C78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  <w:hideMark/>
          </w:tcPr>
          <w:p w14:paraId="61EFF0D6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4CF73941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20285" w:rsidRPr="007F132D" w14:paraId="36683DCF" w14:textId="77777777" w:rsidTr="005F69A3">
        <w:tc>
          <w:tcPr>
            <w:tcW w:w="10740" w:type="dxa"/>
            <w:gridSpan w:val="5"/>
            <w:hideMark/>
          </w:tcPr>
          <w:p w14:paraId="454D0291" w14:textId="77777777" w:rsidR="00C20285" w:rsidRPr="007F132D" w:rsidRDefault="00C20285" w:rsidP="005F69A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20285" w:rsidRPr="007F132D" w14:paraId="7F4E90B0" w14:textId="77777777" w:rsidTr="005F69A3">
        <w:tc>
          <w:tcPr>
            <w:tcW w:w="606" w:type="dxa"/>
          </w:tcPr>
          <w:p w14:paraId="5817EC77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8D768E6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a) Categorize AI levels</w:t>
            </w:r>
          </w:p>
        </w:tc>
        <w:tc>
          <w:tcPr>
            <w:tcW w:w="850" w:type="dxa"/>
          </w:tcPr>
          <w:p w14:paraId="6AE006F6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993" w:type="dxa"/>
          </w:tcPr>
          <w:p w14:paraId="2F77E92E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26394D13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20285" w:rsidRPr="007F132D" w14:paraId="1E200D90" w14:textId="77777777" w:rsidTr="005F69A3">
        <w:tc>
          <w:tcPr>
            <w:tcW w:w="606" w:type="dxa"/>
          </w:tcPr>
          <w:p w14:paraId="0411B863" w14:textId="77777777" w:rsidR="00C20285" w:rsidRPr="007F132D" w:rsidRDefault="00C20285" w:rsidP="005F69A3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6DB589A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b) Categorize goals in AI research</w:t>
            </w:r>
          </w:p>
        </w:tc>
        <w:tc>
          <w:tcPr>
            <w:tcW w:w="850" w:type="dxa"/>
          </w:tcPr>
          <w:p w14:paraId="17E2CCFC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993" w:type="dxa"/>
          </w:tcPr>
          <w:p w14:paraId="72DEAC7F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38C72E1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20285" w:rsidRPr="007F132D" w14:paraId="131C9DD7" w14:textId="77777777" w:rsidTr="005F69A3">
        <w:tc>
          <w:tcPr>
            <w:tcW w:w="10740" w:type="dxa"/>
            <w:gridSpan w:val="5"/>
            <w:hideMark/>
          </w:tcPr>
          <w:p w14:paraId="2894091A" w14:textId="77777777" w:rsidR="005F69A3" w:rsidRDefault="005F69A3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EB50F66" w14:textId="77777777" w:rsidR="00C20285" w:rsidRPr="007F132D" w:rsidRDefault="00C20285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C20285" w:rsidRPr="007F132D" w14:paraId="15F84BFC" w14:textId="77777777" w:rsidTr="005F69A3">
        <w:tc>
          <w:tcPr>
            <w:tcW w:w="606" w:type="dxa"/>
          </w:tcPr>
          <w:p w14:paraId="4BDFF628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9F32715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 xml:space="preserve">Differentiate Supervised </w:t>
            </w:r>
            <w:proofErr w:type="spellStart"/>
            <w:r w:rsidRPr="007F132D">
              <w:rPr>
                <w:rFonts w:eastAsia="Arial Unicode MS"/>
                <w:bCs/>
                <w:sz w:val="24"/>
                <w:szCs w:val="24"/>
              </w:rPr>
              <w:t>vs</w:t>
            </w:r>
            <w:proofErr w:type="spellEnd"/>
            <w:r w:rsidRPr="007F132D">
              <w:rPr>
                <w:rFonts w:eastAsia="Arial Unicode MS"/>
                <w:bCs/>
                <w:sz w:val="24"/>
                <w:szCs w:val="24"/>
              </w:rPr>
              <w:t xml:space="preserve"> Unsupervised learning </w:t>
            </w:r>
            <w:proofErr w:type="spellStart"/>
            <w:r w:rsidRPr="007F132D">
              <w:rPr>
                <w:rFonts w:eastAsia="Arial Unicode MS"/>
                <w:bCs/>
                <w:sz w:val="24"/>
                <w:szCs w:val="24"/>
              </w:rPr>
              <w:t>vs</w:t>
            </w:r>
            <w:proofErr w:type="spellEnd"/>
            <w:r w:rsidRPr="007F132D">
              <w:rPr>
                <w:rFonts w:eastAsia="Arial Unicode MS"/>
                <w:bCs/>
                <w:sz w:val="24"/>
                <w:szCs w:val="24"/>
              </w:rPr>
              <w:t xml:space="preserve"> Semi Supervised Learning using a case study</w:t>
            </w:r>
          </w:p>
        </w:tc>
        <w:tc>
          <w:tcPr>
            <w:tcW w:w="850" w:type="dxa"/>
            <w:hideMark/>
          </w:tcPr>
          <w:p w14:paraId="302F4691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  <w:hideMark/>
          </w:tcPr>
          <w:p w14:paraId="20B2FEC5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0DE49A18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20285" w:rsidRPr="007F132D" w14:paraId="7F926803" w14:textId="77777777" w:rsidTr="005F69A3">
        <w:tc>
          <w:tcPr>
            <w:tcW w:w="10740" w:type="dxa"/>
            <w:gridSpan w:val="5"/>
            <w:hideMark/>
          </w:tcPr>
          <w:p w14:paraId="7187BE0A" w14:textId="77777777" w:rsidR="00C20285" w:rsidRPr="007F132D" w:rsidRDefault="00C20285" w:rsidP="005F69A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20285" w:rsidRPr="007F132D" w14:paraId="32D536D1" w14:textId="77777777" w:rsidTr="005F69A3">
        <w:tc>
          <w:tcPr>
            <w:tcW w:w="606" w:type="dxa"/>
          </w:tcPr>
          <w:p w14:paraId="2EAD27F6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3E2DF5C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 xml:space="preserve">Differentiate FFNN </w:t>
            </w:r>
            <w:proofErr w:type="spellStart"/>
            <w:r w:rsidRPr="007F132D">
              <w:rPr>
                <w:rFonts w:eastAsia="Arial Unicode MS"/>
                <w:bCs/>
                <w:sz w:val="24"/>
                <w:szCs w:val="24"/>
              </w:rPr>
              <w:t>vs</w:t>
            </w:r>
            <w:proofErr w:type="spellEnd"/>
            <w:r w:rsidRPr="007F132D">
              <w:rPr>
                <w:rFonts w:eastAsia="Arial Unicode MS"/>
                <w:bCs/>
                <w:sz w:val="24"/>
                <w:szCs w:val="24"/>
              </w:rPr>
              <w:t xml:space="preserve"> BPNN </w:t>
            </w:r>
            <w:proofErr w:type="spellStart"/>
            <w:r w:rsidRPr="007F132D">
              <w:rPr>
                <w:rFonts w:eastAsia="Arial Unicode MS"/>
                <w:bCs/>
                <w:sz w:val="24"/>
                <w:szCs w:val="24"/>
              </w:rPr>
              <w:t>vs</w:t>
            </w:r>
            <w:proofErr w:type="spellEnd"/>
            <w:r w:rsidRPr="007F132D">
              <w:rPr>
                <w:rFonts w:eastAsia="Arial Unicode MS"/>
                <w:bCs/>
                <w:sz w:val="24"/>
                <w:szCs w:val="24"/>
              </w:rPr>
              <w:t xml:space="preserve"> RNNs</w:t>
            </w:r>
          </w:p>
        </w:tc>
        <w:tc>
          <w:tcPr>
            <w:tcW w:w="850" w:type="dxa"/>
          </w:tcPr>
          <w:p w14:paraId="719FA1D6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141091A5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AB02701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20285" w:rsidRPr="007F132D" w14:paraId="2486F9C2" w14:textId="77777777" w:rsidTr="005F69A3">
        <w:tc>
          <w:tcPr>
            <w:tcW w:w="10740" w:type="dxa"/>
            <w:gridSpan w:val="5"/>
            <w:hideMark/>
          </w:tcPr>
          <w:p w14:paraId="522DED35" w14:textId="77777777" w:rsidR="005F69A3" w:rsidRDefault="005F69A3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8A4C785" w14:textId="77777777" w:rsidR="00C20285" w:rsidRPr="007F132D" w:rsidRDefault="00C20285" w:rsidP="005F69A3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C20285" w:rsidRPr="007F132D" w14:paraId="53E1F2CA" w14:textId="77777777" w:rsidTr="005F69A3">
        <w:tc>
          <w:tcPr>
            <w:tcW w:w="606" w:type="dxa"/>
          </w:tcPr>
          <w:p w14:paraId="6928430B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48A0E658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Justify the role of Fuzzy Logic in planning Robot Operations for Industrial Applications</w:t>
            </w:r>
          </w:p>
        </w:tc>
        <w:tc>
          <w:tcPr>
            <w:tcW w:w="850" w:type="dxa"/>
            <w:hideMark/>
          </w:tcPr>
          <w:p w14:paraId="5FB1A6A4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  <w:hideMark/>
          </w:tcPr>
          <w:p w14:paraId="3D52D844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  <w:hideMark/>
          </w:tcPr>
          <w:p w14:paraId="2E3F77C1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20285" w:rsidRPr="007F132D" w14:paraId="1D0B431E" w14:textId="77777777" w:rsidTr="005F69A3">
        <w:tc>
          <w:tcPr>
            <w:tcW w:w="10740" w:type="dxa"/>
            <w:gridSpan w:val="5"/>
            <w:hideMark/>
          </w:tcPr>
          <w:p w14:paraId="1E2C1AC2" w14:textId="77777777" w:rsidR="00C20285" w:rsidRPr="007F132D" w:rsidRDefault="00C20285" w:rsidP="005F69A3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20285" w:rsidRPr="007F132D" w14:paraId="44399616" w14:textId="77777777" w:rsidTr="005F69A3">
        <w:tc>
          <w:tcPr>
            <w:tcW w:w="606" w:type="dxa"/>
          </w:tcPr>
          <w:p w14:paraId="541AAA0B" w14:textId="77777777" w:rsidR="00C20285" w:rsidRPr="007F132D" w:rsidRDefault="00C20285" w:rsidP="005F69A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DFA412A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Enumerate the role obstacle avoidance of a robot using Fuzzy Logic</w:t>
            </w:r>
          </w:p>
        </w:tc>
        <w:tc>
          <w:tcPr>
            <w:tcW w:w="850" w:type="dxa"/>
          </w:tcPr>
          <w:p w14:paraId="24A2A194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0E1D82E2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1D32E2F5" w14:textId="77777777" w:rsidR="00C20285" w:rsidRPr="007F132D" w:rsidRDefault="00C20285" w:rsidP="005F69A3">
            <w:pPr>
              <w:rPr>
                <w:rFonts w:eastAsia="Arial Unicode MS"/>
                <w:bCs/>
                <w:sz w:val="24"/>
                <w:szCs w:val="24"/>
              </w:rPr>
            </w:pPr>
            <w:r w:rsidRPr="007F132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63F29086" w14:textId="5789255F" w:rsidR="00C20285" w:rsidRPr="005F69A3" w:rsidRDefault="00C20285" w:rsidP="005F69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32D">
        <w:rPr>
          <w:rFonts w:ascii="Times New Roman" w:hAnsi="Times New Roman" w:cs="Times New Roman"/>
          <w:sz w:val="24"/>
          <w:szCs w:val="24"/>
        </w:rPr>
        <w:t>***</w:t>
      </w:r>
    </w:p>
    <w:sectPr w:rsidR="00C20285" w:rsidRPr="005F69A3" w:rsidSect="005F69A3">
      <w:footerReference w:type="default" r:id="rId9"/>
      <w:pgSz w:w="11907" w:h="16839" w:code="9"/>
      <w:pgMar w:top="851" w:right="425" w:bottom="567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1F906" w14:textId="77777777" w:rsidR="00B92174" w:rsidRDefault="00B92174" w:rsidP="00450012">
      <w:pPr>
        <w:spacing w:after="0" w:line="240" w:lineRule="auto"/>
      </w:pPr>
      <w:r>
        <w:separator/>
      </w:r>
    </w:p>
  </w:endnote>
  <w:endnote w:type="continuationSeparator" w:id="0">
    <w:p w14:paraId="124BE721" w14:textId="77777777" w:rsidR="00B92174" w:rsidRDefault="00B9217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F53C0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F53C0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C4BCD" w14:textId="77777777" w:rsidR="00B92174" w:rsidRDefault="00B92174" w:rsidP="00450012">
      <w:pPr>
        <w:spacing w:after="0" w:line="240" w:lineRule="auto"/>
      </w:pPr>
      <w:r>
        <w:separator/>
      </w:r>
    </w:p>
  </w:footnote>
  <w:footnote w:type="continuationSeparator" w:id="0">
    <w:p w14:paraId="7CCDF4A2" w14:textId="77777777" w:rsidR="00B92174" w:rsidRDefault="00B9217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0EF"/>
    <w:multiLevelType w:val="hybridMultilevel"/>
    <w:tmpl w:val="C3BC8EA2"/>
    <w:lvl w:ilvl="0" w:tplc="60725996">
      <w:start w:val="1"/>
      <w:numFmt w:val="decimal"/>
      <w:lvlText w:val="%1."/>
      <w:lvlJc w:val="left"/>
      <w:pPr>
        <w:ind w:left="1426" w:hanging="360"/>
      </w:pPr>
      <w:rPr>
        <w:rFonts w:ascii="Tw Cen MT" w:hAnsi="Tw Cen MT"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>
      <w:start w:val="1"/>
      <w:numFmt w:val="decimal"/>
      <w:lvlText w:val="%4."/>
      <w:lvlJc w:val="left"/>
      <w:pPr>
        <w:ind w:left="3586" w:hanging="360"/>
      </w:pPr>
    </w:lvl>
    <w:lvl w:ilvl="4" w:tplc="40090019">
      <w:start w:val="1"/>
      <w:numFmt w:val="lowerLetter"/>
      <w:lvlText w:val="%5."/>
      <w:lvlJc w:val="left"/>
      <w:pPr>
        <w:ind w:left="4306" w:hanging="360"/>
      </w:pPr>
    </w:lvl>
    <w:lvl w:ilvl="5" w:tplc="4009001B">
      <w:start w:val="1"/>
      <w:numFmt w:val="lowerRoman"/>
      <w:lvlText w:val="%6."/>
      <w:lvlJc w:val="right"/>
      <w:pPr>
        <w:ind w:left="5026" w:hanging="180"/>
      </w:pPr>
    </w:lvl>
    <w:lvl w:ilvl="6" w:tplc="4009000F">
      <w:start w:val="1"/>
      <w:numFmt w:val="decimal"/>
      <w:lvlText w:val="%7."/>
      <w:lvlJc w:val="left"/>
      <w:pPr>
        <w:ind w:left="5746" w:hanging="360"/>
      </w:pPr>
    </w:lvl>
    <w:lvl w:ilvl="7" w:tplc="40090019">
      <w:start w:val="1"/>
      <w:numFmt w:val="lowerLetter"/>
      <w:lvlText w:val="%8."/>
      <w:lvlJc w:val="left"/>
      <w:pPr>
        <w:ind w:left="6466" w:hanging="360"/>
      </w:pPr>
    </w:lvl>
    <w:lvl w:ilvl="8" w:tplc="4009001B">
      <w:start w:val="1"/>
      <w:numFmt w:val="lowerRoman"/>
      <w:lvlText w:val="%9."/>
      <w:lvlJc w:val="right"/>
      <w:pPr>
        <w:ind w:left="718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C3D93"/>
    <w:multiLevelType w:val="hybridMultilevel"/>
    <w:tmpl w:val="67F0C594"/>
    <w:lvl w:ilvl="0" w:tplc="2640BEBA">
      <w:start w:val="1"/>
      <w:numFmt w:val="lowerRoman"/>
      <w:lvlText w:val="%1)"/>
      <w:lvlJc w:val="left"/>
      <w:pPr>
        <w:ind w:left="1080" w:hanging="72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1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09CE"/>
    <w:rsid w:val="00002558"/>
    <w:rsid w:val="00002C15"/>
    <w:rsid w:val="00016FF2"/>
    <w:rsid w:val="00021C7C"/>
    <w:rsid w:val="000321DF"/>
    <w:rsid w:val="0004200D"/>
    <w:rsid w:val="0004206C"/>
    <w:rsid w:val="00042263"/>
    <w:rsid w:val="00047ABF"/>
    <w:rsid w:val="00055EB3"/>
    <w:rsid w:val="00056F95"/>
    <w:rsid w:val="0006496C"/>
    <w:rsid w:val="00070D9A"/>
    <w:rsid w:val="00091243"/>
    <w:rsid w:val="0009355E"/>
    <w:rsid w:val="0009480B"/>
    <w:rsid w:val="00095077"/>
    <w:rsid w:val="000978D2"/>
    <w:rsid w:val="000A1407"/>
    <w:rsid w:val="000B49D6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1818"/>
    <w:rsid w:val="0014647E"/>
    <w:rsid w:val="00154423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41B"/>
    <w:rsid w:val="001E3926"/>
    <w:rsid w:val="001E5830"/>
    <w:rsid w:val="001E6066"/>
    <w:rsid w:val="001F7D4E"/>
    <w:rsid w:val="00210720"/>
    <w:rsid w:val="00215538"/>
    <w:rsid w:val="00224724"/>
    <w:rsid w:val="00227284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2F53C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2427"/>
    <w:rsid w:val="003C66BF"/>
    <w:rsid w:val="003C6AA8"/>
    <w:rsid w:val="003E27EC"/>
    <w:rsid w:val="00400E11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5000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0FC3"/>
    <w:rsid w:val="00515117"/>
    <w:rsid w:val="005157EA"/>
    <w:rsid w:val="00556204"/>
    <w:rsid w:val="005711D4"/>
    <w:rsid w:val="005724F2"/>
    <w:rsid w:val="005827C3"/>
    <w:rsid w:val="00590257"/>
    <w:rsid w:val="00597E79"/>
    <w:rsid w:val="005A17AE"/>
    <w:rsid w:val="005A6386"/>
    <w:rsid w:val="005B1AC0"/>
    <w:rsid w:val="005B2FA8"/>
    <w:rsid w:val="005B31B5"/>
    <w:rsid w:val="005B6149"/>
    <w:rsid w:val="005D2063"/>
    <w:rsid w:val="005D795E"/>
    <w:rsid w:val="005E0588"/>
    <w:rsid w:val="005F2E4F"/>
    <w:rsid w:val="005F37B6"/>
    <w:rsid w:val="005F69A3"/>
    <w:rsid w:val="00600462"/>
    <w:rsid w:val="00606216"/>
    <w:rsid w:val="00607F83"/>
    <w:rsid w:val="006105BD"/>
    <w:rsid w:val="00612BFF"/>
    <w:rsid w:val="00613EE1"/>
    <w:rsid w:val="006311C2"/>
    <w:rsid w:val="00632158"/>
    <w:rsid w:val="006375BD"/>
    <w:rsid w:val="006641A4"/>
    <w:rsid w:val="0066781D"/>
    <w:rsid w:val="00682267"/>
    <w:rsid w:val="006827BF"/>
    <w:rsid w:val="00696C7E"/>
    <w:rsid w:val="006A025E"/>
    <w:rsid w:val="006B0B11"/>
    <w:rsid w:val="006B7F0A"/>
    <w:rsid w:val="006D45DE"/>
    <w:rsid w:val="006D68FB"/>
    <w:rsid w:val="006E3ECB"/>
    <w:rsid w:val="006E7BEC"/>
    <w:rsid w:val="006F0C01"/>
    <w:rsid w:val="006F34C8"/>
    <w:rsid w:val="006F4CF2"/>
    <w:rsid w:val="00700B50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C2A70"/>
    <w:rsid w:val="007D570B"/>
    <w:rsid w:val="007E1DED"/>
    <w:rsid w:val="008242C7"/>
    <w:rsid w:val="00834731"/>
    <w:rsid w:val="00835C44"/>
    <w:rsid w:val="008412B9"/>
    <w:rsid w:val="00855A57"/>
    <w:rsid w:val="00866E6E"/>
    <w:rsid w:val="00877559"/>
    <w:rsid w:val="00880E28"/>
    <w:rsid w:val="008823E8"/>
    <w:rsid w:val="00882A88"/>
    <w:rsid w:val="00885CC0"/>
    <w:rsid w:val="008878BD"/>
    <w:rsid w:val="00890275"/>
    <w:rsid w:val="008907F7"/>
    <w:rsid w:val="00891BE5"/>
    <w:rsid w:val="00891E11"/>
    <w:rsid w:val="008A748B"/>
    <w:rsid w:val="008C724B"/>
    <w:rsid w:val="008D297A"/>
    <w:rsid w:val="008F1590"/>
    <w:rsid w:val="008F1D1E"/>
    <w:rsid w:val="008F3EA4"/>
    <w:rsid w:val="008F684B"/>
    <w:rsid w:val="008F6C40"/>
    <w:rsid w:val="00900AC4"/>
    <w:rsid w:val="00900C3E"/>
    <w:rsid w:val="00901C92"/>
    <w:rsid w:val="00906941"/>
    <w:rsid w:val="009074D9"/>
    <w:rsid w:val="00907D86"/>
    <w:rsid w:val="00914C6E"/>
    <w:rsid w:val="00914DE0"/>
    <w:rsid w:val="009325D9"/>
    <w:rsid w:val="0093624E"/>
    <w:rsid w:val="0093731E"/>
    <w:rsid w:val="009465A5"/>
    <w:rsid w:val="0095219B"/>
    <w:rsid w:val="009713E5"/>
    <w:rsid w:val="0097293E"/>
    <w:rsid w:val="00980DC7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A00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AF7EBC"/>
    <w:rsid w:val="00B050E7"/>
    <w:rsid w:val="00B32B94"/>
    <w:rsid w:val="00B64AA1"/>
    <w:rsid w:val="00B7224B"/>
    <w:rsid w:val="00B85133"/>
    <w:rsid w:val="00B85989"/>
    <w:rsid w:val="00B85A1C"/>
    <w:rsid w:val="00B86EDB"/>
    <w:rsid w:val="00B92174"/>
    <w:rsid w:val="00BA46C1"/>
    <w:rsid w:val="00BB2328"/>
    <w:rsid w:val="00BD72BB"/>
    <w:rsid w:val="00BE0501"/>
    <w:rsid w:val="00C0087B"/>
    <w:rsid w:val="00C067A5"/>
    <w:rsid w:val="00C118B7"/>
    <w:rsid w:val="00C17DAE"/>
    <w:rsid w:val="00C20285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1839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220"/>
    <w:rsid w:val="00D87D82"/>
    <w:rsid w:val="00D90145"/>
    <w:rsid w:val="00D93DDF"/>
    <w:rsid w:val="00D96A68"/>
    <w:rsid w:val="00DA3AF9"/>
    <w:rsid w:val="00DA6DB8"/>
    <w:rsid w:val="00DC1B4D"/>
    <w:rsid w:val="00DD6160"/>
    <w:rsid w:val="00DE241E"/>
    <w:rsid w:val="00E01711"/>
    <w:rsid w:val="00E12565"/>
    <w:rsid w:val="00E15D23"/>
    <w:rsid w:val="00E32FE6"/>
    <w:rsid w:val="00E365BA"/>
    <w:rsid w:val="00E41E95"/>
    <w:rsid w:val="00E74CA5"/>
    <w:rsid w:val="00E905C3"/>
    <w:rsid w:val="00E932E4"/>
    <w:rsid w:val="00E9388D"/>
    <w:rsid w:val="00EA5997"/>
    <w:rsid w:val="00EA718A"/>
    <w:rsid w:val="00EB00D9"/>
    <w:rsid w:val="00EB3E6A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393E"/>
    <w:rsid w:val="00FC42C9"/>
    <w:rsid w:val="00FC78C9"/>
    <w:rsid w:val="00FD30F8"/>
    <w:rsid w:val="00FD3C4A"/>
    <w:rsid w:val="00FD776C"/>
    <w:rsid w:val="00FF034F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3C2427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39875-116E-4C70-AD76-214B845F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229</cp:revision>
  <cp:lastPrinted>2025-05-12T12:55:00Z</cp:lastPrinted>
  <dcterms:created xsi:type="dcterms:W3CDTF">2013-12-20T07:44:00Z</dcterms:created>
  <dcterms:modified xsi:type="dcterms:W3CDTF">2025-05-12T12:55:00Z</dcterms:modified>
</cp:coreProperties>
</file>